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15"/>
      </w:tblGrid>
      <w:tr w:rsidR="00A571A5" w:rsidRPr="00A571A5" w:rsidTr="00A571A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71A5" w:rsidRPr="00A571A5" w:rsidRDefault="00A571A5" w:rsidP="00A571A5">
            <w:pPr>
              <w:spacing w:after="24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571A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</w:p>
          <w:tbl>
            <w:tblPr>
              <w:tblW w:w="105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A571A5" w:rsidRPr="00A571A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571A5" w:rsidRPr="00A571A5" w:rsidRDefault="00A571A5" w:rsidP="00A571A5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Verdana" w:eastAsia="Times New Roman" w:hAnsi="Verdana" w:cs="Times New Roman"/>
                      <w:b/>
                      <w:bCs/>
                      <w:kern w:val="36"/>
                      <w:sz w:val="23"/>
                      <w:szCs w:val="23"/>
                      <w:lang w:eastAsia="ru-RU"/>
                    </w:rPr>
                  </w:pPr>
                  <w:r w:rsidRPr="00A571A5">
                    <w:rPr>
                      <w:rFonts w:ascii="Verdana" w:eastAsia="Times New Roman" w:hAnsi="Verdana" w:cs="Times New Roman"/>
                      <w:b/>
                      <w:bCs/>
                      <w:kern w:val="36"/>
                      <w:sz w:val="23"/>
                      <w:szCs w:val="23"/>
                      <w:lang w:eastAsia="ru-RU"/>
                    </w:rPr>
                    <w:t>ARNEO</w:t>
                  </w:r>
                </w:p>
                <w:p w:rsidR="00A571A5" w:rsidRPr="00A571A5" w:rsidRDefault="00A571A5" w:rsidP="00A571A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2381250" cy="2428875"/>
                        <wp:effectExtent l="19050" t="0" r="0" b="0"/>
                        <wp:docPr id="1" name="Рисунок 1" descr="http://www.mcpaints.ru/krhall/domini/pics/arneo_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mcpaints.ru/krhall/domini/pics/arneo_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0" cy="2428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295"/>
                    <w:gridCol w:w="8205"/>
                  </w:tblGrid>
                  <w:tr w:rsidR="00A571A5" w:rsidRPr="00A571A5">
                    <w:trPr>
                      <w:tblCellSpacing w:w="15" w:type="dxa"/>
                    </w:trPr>
                    <w:tc>
                      <w:tcPr>
                        <w:tcW w:w="2250" w:type="dx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571A5" w:rsidRPr="00A571A5" w:rsidRDefault="00A571A5" w:rsidP="00A571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  <w:r w:rsidRPr="00A571A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Фасовка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571A5" w:rsidRPr="00A571A5" w:rsidRDefault="00A571A5" w:rsidP="00A571A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val="en-US" w:eastAsia="ru-RU"/>
                          </w:rPr>
                        </w:pPr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Грунт</w:t>
                        </w:r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val="en-US" w:eastAsia="ru-RU"/>
                          </w:rPr>
                          <w:t xml:space="preserve"> Fondo 4 – 5 </w:t>
                        </w:r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л</w:t>
                        </w:r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val="en-US" w:eastAsia="ru-RU"/>
                          </w:rPr>
                          <w:t>.</w:t>
                        </w:r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val="en-US" w:eastAsia="ru-RU"/>
                          </w:rPr>
                          <w:br/>
                        </w:r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База</w:t>
                        </w:r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val="en-US" w:eastAsia="ru-RU"/>
                          </w:rPr>
                          <w:t xml:space="preserve"> ARNEO - 1 </w:t>
                        </w:r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л</w:t>
                        </w:r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val="en-US" w:eastAsia="ru-RU"/>
                          </w:rPr>
                          <w:t xml:space="preserve">, 5 </w:t>
                        </w:r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л</w:t>
                        </w:r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val="en-US" w:eastAsia="ru-RU"/>
                          </w:rPr>
                          <w:t>.</w:t>
                        </w:r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val="en-US" w:eastAsia="ru-RU"/>
                          </w:rPr>
                          <w:br/>
                        </w:r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Лак</w:t>
                        </w:r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val="en-US" w:eastAsia="ru-RU"/>
                          </w:rPr>
                          <w:t xml:space="preserve"> Vernice Semi Lucida/Vernice Lucida – 1 </w:t>
                        </w:r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л</w:t>
                        </w:r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val="en-US" w:eastAsia="ru-RU"/>
                          </w:rPr>
                          <w:t>.</w:t>
                        </w:r>
                      </w:p>
                    </w:tc>
                  </w:tr>
                  <w:tr w:rsidR="00A571A5" w:rsidRPr="00A571A5">
                    <w:trPr>
                      <w:tblCellSpacing w:w="15" w:type="dxa"/>
                    </w:trPr>
                    <w:tc>
                      <w:tcPr>
                        <w:tcW w:w="2250" w:type="dx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571A5" w:rsidRPr="00A571A5" w:rsidRDefault="00A571A5" w:rsidP="00A571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  <w:r w:rsidRPr="00A571A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Расход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571A5" w:rsidRPr="00A571A5" w:rsidRDefault="00A571A5" w:rsidP="00A571A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 xml:space="preserve">Грунт </w:t>
                        </w:r>
                        <w:proofErr w:type="spellStart"/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Fondo</w:t>
                        </w:r>
                        <w:proofErr w:type="spellEnd"/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 xml:space="preserve"> 4 – 5 л на 40 м</w:t>
                        </w:r>
                        <w:proofErr w:type="gramStart"/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  <w:proofErr w:type="gramEnd"/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 xml:space="preserve"> (2 слоя).</w:t>
                        </w:r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База ARNEO – 1 л на 5 м</w:t>
                        </w:r>
                        <w:proofErr w:type="gramStart"/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  <w:proofErr w:type="gramEnd"/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, 5 л на 25 м2.</w:t>
                        </w:r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br/>
                          <w:t xml:space="preserve">Лак </w:t>
                        </w:r>
                        <w:proofErr w:type="spellStart"/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Vernice</w:t>
                        </w:r>
                        <w:proofErr w:type="spellEnd"/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Semi</w:t>
                        </w:r>
                        <w:proofErr w:type="spellEnd"/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Lucida</w:t>
                        </w:r>
                        <w:proofErr w:type="spellEnd"/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/</w:t>
                        </w:r>
                        <w:proofErr w:type="spellStart"/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Vernice</w:t>
                        </w:r>
                        <w:proofErr w:type="spellEnd"/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Lucida</w:t>
                        </w:r>
                        <w:proofErr w:type="spellEnd"/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 xml:space="preserve"> – 1 л на 5-10 м</w:t>
                        </w:r>
                        <w:proofErr w:type="gramStart"/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  <w:proofErr w:type="gramEnd"/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 xml:space="preserve"> .</w:t>
                        </w:r>
                      </w:p>
                    </w:tc>
                  </w:tr>
                  <w:tr w:rsidR="00A571A5" w:rsidRPr="00A571A5">
                    <w:trPr>
                      <w:tblCellSpacing w:w="15" w:type="dxa"/>
                    </w:trPr>
                    <w:tc>
                      <w:tcPr>
                        <w:tcW w:w="2250" w:type="dx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571A5" w:rsidRPr="00A571A5" w:rsidRDefault="00A571A5" w:rsidP="00A571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  <w:r w:rsidRPr="00A571A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Колеровка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571A5" w:rsidRPr="00A571A5" w:rsidRDefault="00A571A5" w:rsidP="00A571A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36 стандартных цветов по каталогу ARNEO.</w:t>
                        </w:r>
                      </w:p>
                    </w:tc>
                  </w:tr>
                  <w:tr w:rsidR="00A571A5" w:rsidRPr="00A571A5">
                    <w:trPr>
                      <w:tblCellSpacing w:w="15" w:type="dxa"/>
                    </w:trPr>
                    <w:tc>
                      <w:tcPr>
                        <w:tcW w:w="2250" w:type="dx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571A5" w:rsidRPr="00A571A5" w:rsidRDefault="00A571A5" w:rsidP="00A571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  <w:r w:rsidRPr="00A571A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Применение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571A5" w:rsidRPr="00A571A5" w:rsidRDefault="00A571A5" w:rsidP="00A571A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Для работ внутри помещений.</w:t>
                        </w:r>
                      </w:p>
                    </w:tc>
                  </w:tr>
                  <w:tr w:rsidR="00A571A5" w:rsidRPr="00A571A5">
                    <w:trPr>
                      <w:tblCellSpacing w:w="15" w:type="dxa"/>
                    </w:trPr>
                    <w:tc>
                      <w:tcPr>
                        <w:tcW w:w="2250" w:type="dx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571A5" w:rsidRPr="00A571A5" w:rsidRDefault="00A571A5" w:rsidP="00A571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  <w:r w:rsidRPr="00A571A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Нанесение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571A5" w:rsidRPr="00A571A5" w:rsidRDefault="00A571A5" w:rsidP="00A571A5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 xml:space="preserve">На подготовленную поверхность, обработанную проникающей грунтовкой, наносится грунт </w:t>
                        </w:r>
                        <w:proofErr w:type="spellStart"/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Fondo</w:t>
                        </w:r>
                        <w:proofErr w:type="spellEnd"/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 xml:space="preserve"> 4 валиком с коротким ворсом в 2 слоя, грунт колеруется в цвет Базы. Время высыхания между слоями – от 2 до 4 часов. Полное высыхание грунта – 24 часа.</w:t>
                        </w:r>
                      </w:p>
                      <w:p w:rsidR="00A571A5" w:rsidRPr="00A571A5" w:rsidRDefault="00A571A5" w:rsidP="00A571A5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Базу ARNEO перед нанесением допускается разбавить водой на 10 %, после чего необходимо тщательно перемешать материал.</w:t>
                        </w:r>
                      </w:p>
                      <w:p w:rsidR="00A571A5" w:rsidRPr="00A571A5" w:rsidRDefault="00A571A5" w:rsidP="00A571A5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Каждый слой колерованной Базы ARNEO наносится кистью тонким слоем, разнонаправленными хаотичными мазками.</w:t>
                        </w:r>
                      </w:p>
                      <w:p w:rsidR="00A571A5" w:rsidRPr="00A571A5" w:rsidRDefault="00A571A5" w:rsidP="00A571A5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571A5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>Для эффекта замши:</w:t>
                        </w:r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Через 5-10 минут каждый нанесенный слой приглаживается сухой большой кистью с искусственным ворсом, аналогичными хаотичными движениями. Для достижения данного эффекта, База ARNEO наносится в 2 слоя.</w:t>
                        </w:r>
                      </w:p>
                      <w:p w:rsidR="00A571A5" w:rsidRPr="00A571A5" w:rsidRDefault="00A571A5" w:rsidP="00A571A5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571A5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>Для эффекта кожи:</w:t>
                        </w:r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После нанесения каждого слоя, поверхность сразу же, не дожидаясь </w:t>
                        </w:r>
                        <w:proofErr w:type="spellStart"/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подсыхания</w:t>
                        </w:r>
                        <w:proofErr w:type="spellEnd"/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, приглаживается пластиковым шпателем. Шпатель постоянно смачивается водой и очищается от излишков материала. Для достижения данного эффекта, База ARNEO наносится в 2 слоя.</w:t>
                        </w:r>
                      </w:p>
                      <w:p w:rsidR="00A571A5" w:rsidRPr="00A571A5" w:rsidRDefault="00A571A5" w:rsidP="00A571A5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 xml:space="preserve">Готовая поверхность при использовании во влажных помещениях покрывается </w:t>
                        </w:r>
                        <w:proofErr w:type="spellStart"/>
                        <w:proofErr w:type="gramStart"/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финиш-лаком</w:t>
                        </w:r>
                        <w:proofErr w:type="spellEnd"/>
                        <w:proofErr w:type="gramEnd"/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Vernice</w:t>
                        </w:r>
                        <w:proofErr w:type="spellEnd"/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Semi</w:t>
                        </w:r>
                        <w:proofErr w:type="spellEnd"/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Lucida</w:t>
                        </w:r>
                        <w:proofErr w:type="spellEnd"/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 xml:space="preserve">/ </w:t>
                        </w:r>
                        <w:proofErr w:type="spellStart"/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Vernice</w:t>
                        </w:r>
                        <w:proofErr w:type="spellEnd"/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Lucida</w:t>
                        </w:r>
                        <w:proofErr w:type="spellEnd"/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A571A5" w:rsidRPr="00A571A5">
                    <w:trPr>
                      <w:tblCellSpacing w:w="15" w:type="dxa"/>
                    </w:trPr>
                    <w:tc>
                      <w:tcPr>
                        <w:tcW w:w="2250" w:type="dx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571A5" w:rsidRPr="00A571A5" w:rsidRDefault="00A571A5" w:rsidP="00A571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  <w:r w:rsidRPr="00A571A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Время высыхания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571A5" w:rsidRPr="00A571A5" w:rsidRDefault="00A571A5" w:rsidP="00A571A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24-36 часов.</w:t>
                        </w:r>
                      </w:p>
                    </w:tc>
                  </w:tr>
                  <w:tr w:rsidR="00A571A5" w:rsidRPr="00A571A5">
                    <w:trPr>
                      <w:tblCellSpacing w:w="15" w:type="dxa"/>
                    </w:trPr>
                    <w:tc>
                      <w:tcPr>
                        <w:tcW w:w="2250" w:type="dx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571A5" w:rsidRPr="00A571A5" w:rsidRDefault="00A571A5" w:rsidP="00A571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  <w:r w:rsidRPr="00A571A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lastRenderedPageBreak/>
                          <w:t>Примечание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571A5" w:rsidRPr="00A571A5" w:rsidRDefault="00A571A5" w:rsidP="00A571A5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Перед применением материал необходимо тщательно перемешать.</w:t>
                        </w:r>
                      </w:p>
                      <w:p w:rsidR="00A571A5" w:rsidRPr="00A571A5" w:rsidRDefault="00A571A5" w:rsidP="00A571A5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Декоративное покрытие ARNEO очень эффектно смотрится в темных насыщенных тонах.</w:t>
                        </w:r>
                      </w:p>
                      <w:p w:rsidR="00A571A5" w:rsidRPr="00A571A5" w:rsidRDefault="00A571A5" w:rsidP="00A571A5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571A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Рекомендуется в одном помещении выполнять работы по нанесению материала одним мастером, во избежание отличий в системе и стиле нанесения.</w:t>
                        </w:r>
                      </w:p>
                    </w:tc>
                  </w:tr>
                </w:tbl>
                <w:p w:rsidR="00A571A5" w:rsidRPr="00A571A5" w:rsidRDefault="00A571A5" w:rsidP="00A571A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571A5" w:rsidRPr="00A571A5" w:rsidRDefault="00A571A5" w:rsidP="00A571A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054CFB" w:rsidRDefault="00A571A5"/>
    <w:sectPr w:rsidR="00054CFB" w:rsidSect="00751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71A5"/>
    <w:rsid w:val="001C2C88"/>
    <w:rsid w:val="004C2073"/>
    <w:rsid w:val="0075168A"/>
    <w:rsid w:val="00A57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68A"/>
  </w:style>
  <w:style w:type="paragraph" w:styleId="1">
    <w:name w:val="heading 1"/>
    <w:basedOn w:val="a"/>
    <w:link w:val="10"/>
    <w:uiPriority w:val="9"/>
    <w:qFormat/>
    <w:rsid w:val="00A571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71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57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7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71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5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1491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2014-11-12T06:35:00Z</dcterms:created>
  <dcterms:modified xsi:type="dcterms:W3CDTF">2014-11-12T06:35:00Z</dcterms:modified>
</cp:coreProperties>
</file>